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8" w:rsidRPr="00E77618" w:rsidRDefault="00E77618" w:rsidP="00E77618">
      <w:pPr>
        <w:pStyle w:val="Zkladntext"/>
        <w:rPr>
          <w:b/>
          <w:sz w:val="32"/>
          <w:szCs w:val="32"/>
        </w:rPr>
      </w:pPr>
      <w:r w:rsidRPr="00E77618">
        <w:rPr>
          <w:b/>
          <w:sz w:val="32"/>
          <w:szCs w:val="32"/>
        </w:rPr>
        <w:t>Dodatek k: směrnici č.</w:t>
      </w:r>
      <w:r>
        <w:rPr>
          <w:b/>
          <w:sz w:val="32"/>
          <w:szCs w:val="32"/>
        </w:rPr>
        <w:t xml:space="preserve"> </w:t>
      </w:r>
      <w:r w:rsidRPr="00E77618">
        <w:rPr>
          <w:b/>
          <w:sz w:val="32"/>
          <w:szCs w:val="32"/>
        </w:rPr>
        <w:t>2 – Školní řád</w:t>
      </w:r>
    </w:p>
    <w:p w:rsidR="00E77618" w:rsidRDefault="00E77618" w:rsidP="00E77618">
      <w:pPr>
        <w:pStyle w:val="Zkladntext"/>
        <w:rPr>
          <w:szCs w:val="24"/>
        </w:rPr>
      </w:pPr>
    </w:p>
    <w:p w:rsidR="00E77618" w:rsidRPr="00E77618" w:rsidRDefault="00E77618" w:rsidP="00E77618">
      <w:pPr>
        <w:pStyle w:val="Zkladntext"/>
        <w:rPr>
          <w:szCs w:val="24"/>
          <w:u w:val="single"/>
        </w:rPr>
      </w:pPr>
      <w:r w:rsidRPr="00E77618">
        <w:rPr>
          <w:szCs w:val="24"/>
          <w:u w:val="single"/>
        </w:rPr>
        <w:t>A. Práva a povinnosti žáků, práva a povinnosti pedagogických pracovníků</w:t>
      </w:r>
    </w:p>
    <w:p w:rsidR="00E77618" w:rsidRDefault="00E77618" w:rsidP="00E77618">
      <w:pPr>
        <w:pStyle w:val="Zkladntext"/>
        <w:rPr>
          <w:szCs w:val="24"/>
        </w:rPr>
      </w:pPr>
    </w:p>
    <w:p w:rsidR="00E77618" w:rsidRPr="00E77618" w:rsidRDefault="00E77618" w:rsidP="00E77618">
      <w:pPr>
        <w:pStyle w:val="Zkladntext"/>
        <w:rPr>
          <w:szCs w:val="24"/>
        </w:rPr>
      </w:pPr>
      <w:r>
        <w:rPr>
          <w:szCs w:val="24"/>
        </w:rPr>
        <w:t>16</w:t>
      </w:r>
      <w:r w:rsidRPr="00E77618">
        <w:rPr>
          <w:szCs w:val="24"/>
        </w:rPr>
        <w:t>. Práva pedagogických pracovníků</w:t>
      </w:r>
    </w:p>
    <w:p w:rsidR="00E77618" w:rsidRPr="00E77618" w:rsidRDefault="00E77618" w:rsidP="00E77618">
      <w:pPr>
        <w:rPr>
          <w:szCs w:val="24"/>
        </w:rPr>
      </w:pP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Pedagogičtí pracovníci mají při výkonu své pedagogické činnosti právo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b) aby nebylo do jejich přímé pedagogické činnosti zasahováno v rozporu s právními předpisy,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E77618">
        <w:rPr>
          <w:szCs w:val="24"/>
        </w:rPr>
        <w:t>speciálněpedagogické</w:t>
      </w:r>
      <w:proofErr w:type="spellEnd"/>
      <w:r w:rsidRPr="00E77618">
        <w:rPr>
          <w:szCs w:val="24"/>
        </w:rPr>
        <w:t xml:space="preserve"> a pedagogicko-psychologické činnosti,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d) volit a být voleni do školské rady,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e) na objektivní hodnocení své pedagogické činnosti.</w:t>
      </w:r>
    </w:p>
    <w:p w:rsidR="00E77618" w:rsidRPr="00E77618" w:rsidRDefault="00E77618" w:rsidP="00E77618">
      <w:pPr>
        <w:rPr>
          <w:szCs w:val="24"/>
        </w:rPr>
      </w:pPr>
    </w:p>
    <w:p w:rsidR="00E77618" w:rsidRPr="00E77618" w:rsidRDefault="00E77618" w:rsidP="00E77618">
      <w:pPr>
        <w:rPr>
          <w:szCs w:val="24"/>
        </w:rPr>
      </w:pPr>
    </w:p>
    <w:p w:rsidR="00E77618" w:rsidRPr="00E77618" w:rsidRDefault="00E77618" w:rsidP="00E77618">
      <w:pPr>
        <w:rPr>
          <w:szCs w:val="24"/>
        </w:rPr>
      </w:pPr>
      <w:r>
        <w:rPr>
          <w:szCs w:val="24"/>
        </w:rPr>
        <w:t>17</w:t>
      </w:r>
      <w:r w:rsidRPr="00E77618">
        <w:rPr>
          <w:szCs w:val="24"/>
        </w:rPr>
        <w:t xml:space="preserve">. Povinnosti pedagogických pracovníků </w:t>
      </w:r>
    </w:p>
    <w:p w:rsidR="00E77618" w:rsidRPr="00E77618" w:rsidRDefault="00E77618" w:rsidP="00E77618">
      <w:pPr>
        <w:rPr>
          <w:szCs w:val="24"/>
        </w:rPr>
      </w:pP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Pedagogický pracovník je povinen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a) vykonávat pedagogickou činnost v souladu se zásadami a cíli vzdělávání,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b) chránit a respektovat práva dítěte, žáka nebo studenta,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c) chránit bezpečí a zdraví dítěte, žáka a studenta a předcházet všem formám rizikového chování ve školách a školských zařízeních,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d) svým přístupem k výchově a vzdělávání vytvářet pozitivní a bezpečné klima ve školním prostředí a podporovat jeho rozvoj,</w:t>
      </w:r>
    </w:p>
    <w:p w:rsidR="00E77618" w:rsidRPr="00E77618" w:rsidRDefault="00E77618" w:rsidP="00E77618">
      <w:pPr>
        <w:jc w:val="both"/>
        <w:rPr>
          <w:szCs w:val="24"/>
        </w:rPr>
      </w:pPr>
      <w:r w:rsidRPr="00E77618">
        <w:rPr>
          <w:szCs w:val="24"/>
        </w:rPr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E77618" w:rsidRPr="00E77618" w:rsidRDefault="00E77618" w:rsidP="00E77618">
      <w:pPr>
        <w:rPr>
          <w:szCs w:val="24"/>
        </w:rPr>
      </w:pPr>
      <w:r w:rsidRPr="00E77618">
        <w:rPr>
          <w:szCs w:val="24"/>
        </w:rPr>
        <w:t>f) poskytovat dítěti, žáku, studentovi nebo zákonnému zástupci nezletilého dítěte nebo žáka informace spojené s výchovou a vzděláváním.</w:t>
      </w:r>
    </w:p>
    <w:p w:rsidR="00ED719E" w:rsidRDefault="00ED719E"/>
    <w:p w:rsidR="007C5678" w:rsidRDefault="007C5678"/>
    <w:p w:rsidR="00DC574C" w:rsidRDefault="00D117D2" w:rsidP="00DC574C">
      <w:r>
        <w:t>Dodatek k s</w:t>
      </w:r>
      <w:r w:rsidR="00DC574C">
        <w:t>měrn</w:t>
      </w:r>
      <w:r>
        <w:t>ici</w:t>
      </w:r>
      <w:bookmarkStart w:id="0" w:name="_GoBack"/>
      <w:bookmarkEnd w:id="0"/>
      <w:r w:rsidR="00DC574C">
        <w:t xml:space="preserve"> nabývá účinnosti ode dne 16. března 2018</w:t>
      </w:r>
    </w:p>
    <w:p w:rsidR="00DC574C" w:rsidRDefault="00DC574C" w:rsidP="00DC574C">
      <w:r>
        <w:t>Vypracoval: Mgr. František Příhoda, ředitel školy</w:t>
      </w:r>
    </w:p>
    <w:p w:rsidR="00DC574C" w:rsidRDefault="00DC574C" w:rsidP="00DC574C">
      <w:r>
        <w:t>Ve Skalici dne 16. března 2018</w:t>
      </w:r>
    </w:p>
    <w:p w:rsidR="007C5678" w:rsidRPr="00E77618" w:rsidRDefault="007C5678"/>
    <w:sectPr w:rsidR="007C5678" w:rsidRPr="00E7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8"/>
    <w:rsid w:val="007C5678"/>
    <w:rsid w:val="00D117D2"/>
    <w:rsid w:val="00DC574C"/>
    <w:rsid w:val="00E77618"/>
    <w:rsid w:val="00E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4355-2811-4682-AC64-5FAA26D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6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7618"/>
  </w:style>
  <w:style w:type="character" w:customStyle="1" w:styleId="ZkladntextChar">
    <w:name w:val="Základní text Char"/>
    <w:basedOn w:val="Standardnpsmoodstavce"/>
    <w:link w:val="Zkladntext"/>
    <w:rsid w:val="00E7761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1867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uzivatel01</cp:lastModifiedBy>
  <cp:revision>5</cp:revision>
  <dcterms:created xsi:type="dcterms:W3CDTF">2018-03-16T13:35:00Z</dcterms:created>
  <dcterms:modified xsi:type="dcterms:W3CDTF">2018-03-19T11:24:00Z</dcterms:modified>
</cp:coreProperties>
</file>