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6EDB" w14:textId="77777777" w:rsidR="007E5F8D" w:rsidRDefault="007E5F8D" w:rsidP="007E5F8D">
      <w:pPr>
        <w:jc w:val="center"/>
        <w:rPr>
          <w:rFonts w:ascii="Calibri" w:hAnsi="Calibri"/>
          <w:b/>
          <w:sz w:val="44"/>
          <w:szCs w:val="44"/>
        </w:rPr>
      </w:pPr>
    </w:p>
    <w:p w14:paraId="7570B699" w14:textId="77777777" w:rsidR="007E5F8D" w:rsidRPr="00A405EC" w:rsidRDefault="007E5F8D" w:rsidP="007E5F8D">
      <w:pPr>
        <w:jc w:val="center"/>
        <w:rPr>
          <w:rFonts w:ascii="Calibri" w:hAnsi="Calibri"/>
          <w:b/>
          <w:sz w:val="44"/>
          <w:szCs w:val="44"/>
        </w:rPr>
      </w:pPr>
      <w:r>
        <w:rPr>
          <w:rFonts w:ascii="Calibri" w:hAnsi="Calibri"/>
          <w:b/>
          <w:sz w:val="44"/>
          <w:szCs w:val="44"/>
        </w:rPr>
        <w:t>HODNOCENÍ</w:t>
      </w:r>
    </w:p>
    <w:p w14:paraId="001A1322" w14:textId="77777777" w:rsidR="007E5F8D" w:rsidRDefault="007E5F8D" w:rsidP="007E5F8D">
      <w:pPr>
        <w:jc w:val="center"/>
        <w:rPr>
          <w:rFonts w:ascii="Calibri" w:hAnsi="Calibri"/>
          <w:sz w:val="40"/>
          <w:szCs w:val="40"/>
        </w:rPr>
      </w:pPr>
    </w:p>
    <w:p w14:paraId="035CA319" w14:textId="77777777" w:rsidR="007E5F8D" w:rsidRPr="004A60B3" w:rsidRDefault="007E5F8D" w:rsidP="007E5F8D">
      <w:pPr>
        <w:jc w:val="center"/>
        <w:rPr>
          <w:rFonts w:ascii="Calibri" w:hAnsi="Calibri"/>
          <w:b/>
          <w:sz w:val="40"/>
          <w:szCs w:val="40"/>
        </w:rPr>
      </w:pPr>
      <w:r>
        <w:rPr>
          <w:rFonts w:ascii="Calibri" w:hAnsi="Calibri"/>
          <w:b/>
          <w:sz w:val="40"/>
          <w:szCs w:val="40"/>
        </w:rPr>
        <w:t xml:space="preserve"> MINIMÁLNÍHO PREVENTIVNÍHO PROGRAMU </w:t>
      </w:r>
      <w:r w:rsidRPr="004A60B3">
        <w:rPr>
          <w:rFonts w:ascii="Calibri" w:hAnsi="Calibri"/>
          <w:b/>
          <w:sz w:val="40"/>
          <w:szCs w:val="40"/>
        </w:rPr>
        <w:t>ŠKOLY</w:t>
      </w:r>
    </w:p>
    <w:p w14:paraId="13E99BDA" w14:textId="77777777" w:rsidR="007E5F8D" w:rsidRDefault="007E5F8D" w:rsidP="007E5F8D">
      <w:pPr>
        <w:jc w:val="center"/>
        <w:rPr>
          <w:rFonts w:ascii="Calibri" w:hAnsi="Calibri"/>
          <w:sz w:val="40"/>
          <w:szCs w:val="40"/>
        </w:rPr>
      </w:pPr>
    </w:p>
    <w:p w14:paraId="040CAAAA" w14:textId="77777777" w:rsidR="007E5F8D" w:rsidRPr="00A405EC" w:rsidRDefault="007E5F8D" w:rsidP="007E5F8D">
      <w:pPr>
        <w:jc w:val="center"/>
        <w:rPr>
          <w:rFonts w:ascii="Calibri" w:hAnsi="Calibri"/>
          <w:sz w:val="40"/>
          <w:szCs w:val="40"/>
        </w:rPr>
      </w:pPr>
    </w:p>
    <w:p w14:paraId="74FBEC59" w14:textId="555669D9" w:rsidR="007E5F8D" w:rsidRPr="00A405EC" w:rsidRDefault="00C83EFB" w:rsidP="007E5F8D">
      <w:pPr>
        <w:jc w:val="center"/>
        <w:rPr>
          <w:rFonts w:ascii="Calibri" w:hAnsi="Calibri"/>
          <w:sz w:val="40"/>
          <w:szCs w:val="40"/>
        </w:rPr>
      </w:pPr>
      <w:r>
        <w:rPr>
          <w:rFonts w:ascii="Calibri" w:hAnsi="Calibri"/>
          <w:sz w:val="40"/>
          <w:szCs w:val="40"/>
        </w:rPr>
        <w:t>ŠKOLNÍ ROK 202</w:t>
      </w:r>
      <w:r w:rsidR="00DD2E13">
        <w:rPr>
          <w:rFonts w:ascii="Calibri" w:hAnsi="Calibri"/>
          <w:sz w:val="40"/>
          <w:szCs w:val="40"/>
        </w:rPr>
        <w:t>1</w:t>
      </w:r>
      <w:r w:rsidR="007E5F8D" w:rsidRPr="00A405EC">
        <w:rPr>
          <w:rFonts w:ascii="Calibri" w:hAnsi="Calibri"/>
          <w:sz w:val="40"/>
          <w:szCs w:val="40"/>
        </w:rPr>
        <w:t xml:space="preserve"> / 20</w:t>
      </w:r>
      <w:r>
        <w:rPr>
          <w:rFonts w:ascii="Calibri" w:hAnsi="Calibri"/>
          <w:sz w:val="40"/>
          <w:szCs w:val="40"/>
        </w:rPr>
        <w:t>2</w:t>
      </w:r>
      <w:r w:rsidR="00DD2E13">
        <w:rPr>
          <w:rFonts w:ascii="Calibri" w:hAnsi="Calibri"/>
          <w:sz w:val="40"/>
          <w:szCs w:val="40"/>
        </w:rPr>
        <w:t>2</w:t>
      </w:r>
    </w:p>
    <w:p w14:paraId="7FA6F772" w14:textId="77777777" w:rsidR="007E5F8D" w:rsidRPr="00A405EC" w:rsidRDefault="007E5F8D" w:rsidP="007E5F8D">
      <w:pPr>
        <w:rPr>
          <w:rFonts w:ascii="Calibri" w:hAnsi="Calibri"/>
          <w:sz w:val="40"/>
          <w:szCs w:val="40"/>
        </w:rPr>
      </w:pPr>
    </w:p>
    <w:p w14:paraId="436FC23B" w14:textId="77777777" w:rsidR="007E5F8D" w:rsidRPr="00A405EC" w:rsidRDefault="007E5F8D" w:rsidP="007E5F8D">
      <w:pPr>
        <w:jc w:val="center"/>
        <w:rPr>
          <w:rFonts w:ascii="Calibri" w:hAnsi="Calibri"/>
          <w:sz w:val="40"/>
          <w:szCs w:val="40"/>
        </w:rPr>
      </w:pPr>
    </w:p>
    <w:p w14:paraId="317B27FA" w14:textId="77777777" w:rsidR="007E5F8D" w:rsidRPr="00A405EC" w:rsidRDefault="007E5F8D" w:rsidP="007E5F8D">
      <w:pPr>
        <w:jc w:val="center"/>
        <w:rPr>
          <w:rFonts w:ascii="Calibri" w:hAnsi="Calibri"/>
          <w:sz w:val="40"/>
          <w:szCs w:val="40"/>
        </w:rPr>
      </w:pPr>
    </w:p>
    <w:p w14:paraId="5CB973CA" w14:textId="77777777" w:rsidR="007E5F8D" w:rsidRPr="00A405EC" w:rsidRDefault="007E5F8D" w:rsidP="007E5F8D">
      <w:pPr>
        <w:jc w:val="center"/>
        <w:rPr>
          <w:rFonts w:ascii="Calibri" w:hAnsi="Calibri"/>
          <w:sz w:val="40"/>
          <w:szCs w:val="40"/>
        </w:rPr>
      </w:pPr>
    </w:p>
    <w:p w14:paraId="519C01A5" w14:textId="77777777" w:rsidR="007E5F8D" w:rsidRPr="00A405EC" w:rsidRDefault="007E5F8D" w:rsidP="007E5F8D">
      <w:pPr>
        <w:jc w:val="center"/>
        <w:rPr>
          <w:rFonts w:ascii="Calibri" w:hAnsi="Calibri"/>
          <w:sz w:val="40"/>
          <w:szCs w:val="40"/>
        </w:rPr>
      </w:pPr>
    </w:p>
    <w:p w14:paraId="68F7FB0B" w14:textId="77777777" w:rsidR="007E5F8D" w:rsidRPr="00A405EC" w:rsidRDefault="007E5F8D" w:rsidP="007E5F8D">
      <w:pPr>
        <w:rPr>
          <w:rFonts w:ascii="Calibri" w:hAnsi="Calibri"/>
          <w:sz w:val="40"/>
          <w:szCs w:val="40"/>
        </w:rPr>
      </w:pPr>
    </w:p>
    <w:p w14:paraId="0C66C89D" w14:textId="77777777" w:rsidR="007E5F8D" w:rsidRPr="00A405EC" w:rsidRDefault="007E5F8D" w:rsidP="007E5F8D">
      <w:pPr>
        <w:ind w:left="4248" w:firstLine="708"/>
        <w:jc w:val="both"/>
        <w:rPr>
          <w:rFonts w:ascii="Calibri" w:hAnsi="Calibri"/>
          <w:sz w:val="28"/>
          <w:szCs w:val="28"/>
        </w:rPr>
      </w:pPr>
      <w:r w:rsidRPr="00A405EC">
        <w:rPr>
          <w:rFonts w:ascii="Calibri" w:hAnsi="Calibri"/>
          <w:sz w:val="28"/>
          <w:szCs w:val="28"/>
        </w:rPr>
        <w:t xml:space="preserve">Zpracovala: Mgr. </w:t>
      </w:r>
      <w:r>
        <w:rPr>
          <w:rFonts w:ascii="Calibri" w:hAnsi="Calibri"/>
          <w:sz w:val="28"/>
          <w:szCs w:val="28"/>
        </w:rPr>
        <w:t>Marie Kotasová</w:t>
      </w:r>
      <w:r w:rsidRPr="00A405EC">
        <w:rPr>
          <w:rFonts w:ascii="Calibri" w:hAnsi="Calibri"/>
          <w:sz w:val="28"/>
          <w:szCs w:val="28"/>
        </w:rPr>
        <w:t xml:space="preserve">, </w:t>
      </w:r>
    </w:p>
    <w:p w14:paraId="5E2AECED" w14:textId="77777777" w:rsidR="007E5F8D" w:rsidRPr="00A405EC" w:rsidRDefault="007E5F8D" w:rsidP="007E5F8D">
      <w:pPr>
        <w:ind w:left="4248" w:firstLine="708"/>
        <w:jc w:val="both"/>
        <w:rPr>
          <w:rFonts w:ascii="Calibri" w:hAnsi="Calibri"/>
          <w:sz w:val="28"/>
          <w:szCs w:val="28"/>
        </w:rPr>
      </w:pPr>
      <w:r w:rsidRPr="00A405EC">
        <w:rPr>
          <w:rFonts w:ascii="Calibri" w:hAnsi="Calibri"/>
          <w:sz w:val="28"/>
          <w:szCs w:val="28"/>
        </w:rPr>
        <w:t>školní metodik prevence</w:t>
      </w:r>
    </w:p>
    <w:p w14:paraId="2FD01B49" w14:textId="77777777" w:rsidR="007E5F8D" w:rsidRPr="00A405EC" w:rsidRDefault="007E5F8D" w:rsidP="007E5F8D">
      <w:pPr>
        <w:ind w:left="4248" w:firstLine="708"/>
        <w:jc w:val="both"/>
        <w:rPr>
          <w:rFonts w:ascii="Calibri" w:hAnsi="Calibri"/>
          <w:sz w:val="28"/>
          <w:szCs w:val="28"/>
        </w:rPr>
      </w:pPr>
    </w:p>
    <w:p w14:paraId="5DB39B88" w14:textId="77777777" w:rsidR="007E5F8D" w:rsidRPr="00A405EC" w:rsidRDefault="007E5F8D" w:rsidP="007E5F8D">
      <w:pPr>
        <w:ind w:left="4956"/>
        <w:jc w:val="both"/>
        <w:rPr>
          <w:rFonts w:ascii="Calibri" w:hAnsi="Calibri"/>
          <w:sz w:val="28"/>
          <w:szCs w:val="28"/>
        </w:rPr>
      </w:pPr>
      <w:r>
        <w:rPr>
          <w:rFonts w:ascii="Calibri" w:hAnsi="Calibri"/>
          <w:sz w:val="28"/>
          <w:szCs w:val="28"/>
        </w:rPr>
        <w:t>Schválil</w:t>
      </w:r>
      <w:r w:rsidRPr="00A405EC">
        <w:rPr>
          <w:rFonts w:ascii="Calibri" w:hAnsi="Calibri"/>
          <w:sz w:val="28"/>
          <w:szCs w:val="28"/>
        </w:rPr>
        <w:t xml:space="preserve">: Mgr. </w:t>
      </w:r>
      <w:r>
        <w:rPr>
          <w:rFonts w:ascii="Calibri" w:hAnsi="Calibri"/>
          <w:sz w:val="28"/>
          <w:szCs w:val="28"/>
        </w:rPr>
        <w:t>František Příhoda</w:t>
      </w:r>
      <w:r w:rsidRPr="00A405EC">
        <w:rPr>
          <w:rFonts w:ascii="Calibri" w:hAnsi="Calibri"/>
          <w:sz w:val="28"/>
          <w:szCs w:val="28"/>
        </w:rPr>
        <w:t>,</w:t>
      </w:r>
    </w:p>
    <w:p w14:paraId="4E628C58" w14:textId="77777777" w:rsidR="007E5F8D" w:rsidRPr="00A405EC" w:rsidRDefault="007E5F8D" w:rsidP="007E5F8D">
      <w:pPr>
        <w:ind w:left="4248" w:firstLine="708"/>
        <w:jc w:val="both"/>
        <w:rPr>
          <w:rFonts w:ascii="Calibri" w:hAnsi="Calibri"/>
          <w:sz w:val="28"/>
          <w:szCs w:val="28"/>
        </w:rPr>
      </w:pPr>
      <w:r>
        <w:rPr>
          <w:rFonts w:ascii="Calibri" w:hAnsi="Calibri"/>
          <w:sz w:val="28"/>
          <w:szCs w:val="28"/>
        </w:rPr>
        <w:t>ředitel</w:t>
      </w:r>
      <w:r w:rsidRPr="00A405EC">
        <w:rPr>
          <w:rFonts w:ascii="Calibri" w:hAnsi="Calibri"/>
          <w:sz w:val="28"/>
          <w:szCs w:val="28"/>
        </w:rPr>
        <w:t xml:space="preserve"> školy</w:t>
      </w:r>
    </w:p>
    <w:p w14:paraId="35AEE0F0" w14:textId="77777777" w:rsidR="00E94BF1" w:rsidRPr="007E5F8D" w:rsidRDefault="007E5F8D" w:rsidP="007E5F8D">
      <w:pPr>
        <w:shd w:val="clear" w:color="auto" w:fill="FFFFFF"/>
        <w:spacing w:after="120" w:line="315" w:lineRule="atLeast"/>
        <w:jc w:val="center"/>
      </w:pPr>
      <w:r w:rsidRPr="00A405EC">
        <w:rPr>
          <w:rFonts w:ascii="Calibri" w:hAnsi="Calibri"/>
        </w:rPr>
        <w:br w:type="page"/>
      </w:r>
    </w:p>
    <w:p w14:paraId="10F83048" w14:textId="210C77FD" w:rsidR="00E94BF1" w:rsidRDefault="00CC3BA8" w:rsidP="00440AA0">
      <w:pPr>
        <w:shd w:val="clear" w:color="auto" w:fill="FFFFFF"/>
        <w:spacing w:after="120"/>
        <w:jc w:val="both"/>
      </w:pPr>
      <w:r>
        <w:rPr>
          <w:rFonts w:ascii="Arial" w:hAnsi="Arial"/>
          <w:color w:val="000000"/>
          <w:sz w:val="30"/>
          <w:szCs w:val="30"/>
        </w:rPr>
        <w:lastRenderedPageBreak/>
        <w:tab/>
      </w:r>
      <w:r w:rsidR="00C83EFB">
        <w:rPr>
          <w:rFonts w:ascii="Arial" w:hAnsi="Arial"/>
          <w:color w:val="000000"/>
          <w:sz w:val="24"/>
          <w:szCs w:val="24"/>
        </w:rPr>
        <w:t>Ve školním roce 202</w:t>
      </w:r>
      <w:r w:rsidR="00DD2E13">
        <w:rPr>
          <w:rFonts w:ascii="Arial" w:hAnsi="Arial"/>
          <w:color w:val="000000"/>
          <w:sz w:val="24"/>
          <w:szCs w:val="24"/>
        </w:rPr>
        <w:t>1</w:t>
      </w:r>
      <w:r>
        <w:rPr>
          <w:rFonts w:ascii="Arial" w:hAnsi="Arial"/>
          <w:color w:val="000000"/>
          <w:sz w:val="24"/>
          <w:szCs w:val="24"/>
        </w:rPr>
        <w:t>/20</w:t>
      </w:r>
      <w:r w:rsidR="00C83EFB">
        <w:rPr>
          <w:rFonts w:ascii="Arial" w:hAnsi="Arial"/>
          <w:color w:val="000000"/>
          <w:sz w:val="24"/>
          <w:szCs w:val="24"/>
        </w:rPr>
        <w:t>2</w:t>
      </w:r>
      <w:r w:rsidR="00DD2E13">
        <w:rPr>
          <w:rFonts w:ascii="Arial" w:hAnsi="Arial"/>
          <w:color w:val="000000"/>
          <w:sz w:val="24"/>
          <w:szCs w:val="24"/>
        </w:rPr>
        <w:t>2</w:t>
      </w:r>
      <w:r>
        <w:rPr>
          <w:rFonts w:ascii="Arial" w:hAnsi="Arial"/>
          <w:color w:val="000000"/>
          <w:sz w:val="24"/>
          <w:szCs w:val="24"/>
        </w:rPr>
        <w:t xml:space="preserve"> jsme </w:t>
      </w:r>
      <w:r w:rsidR="007E5F8D">
        <w:rPr>
          <w:rFonts w:ascii="Arial" w:hAnsi="Arial"/>
          <w:color w:val="000000"/>
          <w:sz w:val="24"/>
          <w:szCs w:val="24"/>
        </w:rPr>
        <w:t>ve</w:t>
      </w:r>
      <w:r>
        <w:rPr>
          <w:rFonts w:ascii="Arial" w:hAnsi="Arial"/>
          <w:color w:val="000000"/>
          <w:sz w:val="24"/>
          <w:szCs w:val="24"/>
        </w:rPr>
        <w:t xml:space="preserve"> škole řešili pouze běžné kázeňské p</w:t>
      </w:r>
      <w:r w:rsidR="007E5F8D">
        <w:rPr>
          <w:rFonts w:ascii="Arial" w:hAnsi="Arial"/>
          <w:color w:val="000000"/>
          <w:sz w:val="24"/>
          <w:szCs w:val="24"/>
        </w:rPr>
        <w:t xml:space="preserve">řestupky. Společné zařízení ZŠ </w:t>
      </w:r>
      <w:r>
        <w:rPr>
          <w:rFonts w:ascii="Arial" w:hAnsi="Arial"/>
          <w:color w:val="000000"/>
          <w:sz w:val="24"/>
          <w:szCs w:val="24"/>
        </w:rPr>
        <w:t>a MŠ vytváří kamarádské prostředí pro všechny děti. Žáci se společně potkávají a zúčastňují se i společných akcí (např. Divadelní představení, sportovní akce, výlety, besídky, posvícení</w:t>
      </w:r>
      <w:r w:rsidR="00590248">
        <w:rPr>
          <w:rFonts w:ascii="Arial" w:hAnsi="Arial"/>
          <w:color w:val="000000"/>
          <w:sz w:val="24"/>
          <w:szCs w:val="24"/>
        </w:rPr>
        <w:t>, škola v přírodě</w:t>
      </w:r>
      <w:r>
        <w:rPr>
          <w:rFonts w:ascii="Arial" w:hAnsi="Arial"/>
          <w:color w:val="000000"/>
          <w:sz w:val="24"/>
          <w:szCs w:val="24"/>
        </w:rPr>
        <w:t xml:space="preserve"> apod.)</w:t>
      </w:r>
    </w:p>
    <w:p w14:paraId="4D5E1376" w14:textId="0B99E127" w:rsidR="00440AA0" w:rsidRPr="0031728B" w:rsidRDefault="00CC3BA8" w:rsidP="00440AA0">
      <w:pPr>
        <w:shd w:val="clear" w:color="auto" w:fill="FFFFFF"/>
        <w:spacing w:after="120"/>
        <w:jc w:val="both"/>
      </w:pPr>
      <w:r>
        <w:rPr>
          <w:rFonts w:ascii="Arial" w:hAnsi="Arial"/>
          <w:color w:val="000000"/>
          <w:sz w:val="24"/>
          <w:szCs w:val="24"/>
        </w:rPr>
        <w:tab/>
        <w:t xml:space="preserve">Některé společenské akce se konaly ve víceúčelové hale, která jinak </w:t>
      </w:r>
      <w:proofErr w:type="gramStart"/>
      <w:r>
        <w:rPr>
          <w:rFonts w:ascii="Arial" w:hAnsi="Arial"/>
          <w:color w:val="000000"/>
          <w:sz w:val="24"/>
          <w:szCs w:val="24"/>
        </w:rPr>
        <w:t>slouží</w:t>
      </w:r>
      <w:proofErr w:type="gramEnd"/>
      <w:r>
        <w:rPr>
          <w:rFonts w:ascii="Arial" w:hAnsi="Arial"/>
          <w:color w:val="000000"/>
          <w:sz w:val="24"/>
          <w:szCs w:val="24"/>
        </w:rPr>
        <w:t xml:space="preserve"> žákům k relaxaci v době školní družiny.</w:t>
      </w:r>
    </w:p>
    <w:p w14:paraId="09509AC1" w14:textId="77777777" w:rsidR="00E94BF1" w:rsidRDefault="00CC3BA8" w:rsidP="00440AA0">
      <w:pPr>
        <w:shd w:val="clear" w:color="auto" w:fill="FFFFFF"/>
        <w:spacing w:after="120"/>
        <w:jc w:val="both"/>
      </w:pPr>
      <w:r>
        <w:rPr>
          <w:rFonts w:ascii="Arial" w:hAnsi="Arial"/>
          <w:color w:val="000000"/>
          <w:sz w:val="24"/>
          <w:szCs w:val="24"/>
        </w:rPr>
        <w:tab/>
        <w:t xml:space="preserve">V průběhu celého školního </w:t>
      </w:r>
      <w:r w:rsidR="0059084C">
        <w:rPr>
          <w:rFonts w:ascii="Arial" w:hAnsi="Arial"/>
          <w:color w:val="000000"/>
          <w:sz w:val="24"/>
          <w:szCs w:val="24"/>
        </w:rPr>
        <w:t>roku jsme se snažili</w:t>
      </w:r>
      <w:r>
        <w:rPr>
          <w:rFonts w:ascii="Arial" w:hAnsi="Arial"/>
          <w:color w:val="000000"/>
          <w:sz w:val="24"/>
          <w:szCs w:val="24"/>
        </w:rPr>
        <w:t xml:space="preserve"> vytvářet ucelený žákovský kolektiv. Pokud došlo k drobným kázeňským přestupkům, byli o nich informováni rodiče a byly spolu s nimi řešeny.</w:t>
      </w:r>
    </w:p>
    <w:p w14:paraId="744D87D8" w14:textId="77777777" w:rsidR="00470B4C" w:rsidRDefault="00CC3BA8" w:rsidP="00440AA0">
      <w:pPr>
        <w:shd w:val="clear" w:color="auto" w:fill="FFFFFF"/>
        <w:spacing w:after="120"/>
        <w:jc w:val="both"/>
        <w:rPr>
          <w:rFonts w:ascii="Arial" w:hAnsi="Arial"/>
          <w:color w:val="000000"/>
          <w:sz w:val="24"/>
          <w:szCs w:val="24"/>
        </w:rPr>
      </w:pPr>
      <w:r>
        <w:rPr>
          <w:rFonts w:ascii="Arial" w:hAnsi="Arial"/>
          <w:color w:val="000000"/>
          <w:sz w:val="24"/>
          <w:szCs w:val="24"/>
        </w:rPr>
        <w:tab/>
        <w:t xml:space="preserve">Problémy byly řešeny společně s dětmi. Všichni žáci měli možnost se vyjádřit a tak se naučit správně zhodnotit svoje přestupky i přestupky svých spolužáků. Mezi tyto společně řešené problémy patřily např. </w:t>
      </w:r>
      <w:r w:rsidR="00B05712">
        <w:rPr>
          <w:rFonts w:ascii="Arial" w:hAnsi="Arial"/>
          <w:color w:val="000000"/>
          <w:sz w:val="24"/>
          <w:szCs w:val="24"/>
        </w:rPr>
        <w:t>š</w:t>
      </w:r>
      <w:r>
        <w:rPr>
          <w:rFonts w:ascii="Arial" w:hAnsi="Arial"/>
          <w:color w:val="000000"/>
          <w:sz w:val="24"/>
          <w:szCs w:val="24"/>
        </w:rPr>
        <w:t>patné vztahy mezi spolužáky, vulgární vyjadřování, posmívání se apod. Vše zmíněné bylo vždy řešeno při pravidelném rituálu na začátku vyučování, kdy si zazpíváme písničku, povíme si, co je za den, kdo má svátek a probereme aktuality uplynulého a daného dne. Mimo jiné tak dochází k rozvoji komunikačních schopností. Ve třídě se tak vytvořilo příjemné klima a v žácích je pěstována důvěra k sobě samým, k ostatním spolužákům i k pedagogickým pracovníkům.</w:t>
      </w:r>
    </w:p>
    <w:p w14:paraId="7E1F91A5" w14:textId="064438A1" w:rsidR="00B149A3" w:rsidRDefault="00470B4C" w:rsidP="00440AA0">
      <w:pPr>
        <w:shd w:val="clear" w:color="auto" w:fill="FFFFFF"/>
        <w:spacing w:after="120"/>
        <w:jc w:val="both"/>
        <w:rPr>
          <w:rFonts w:ascii="Arial" w:hAnsi="Arial"/>
          <w:color w:val="000000"/>
          <w:sz w:val="24"/>
          <w:szCs w:val="24"/>
        </w:rPr>
      </w:pPr>
      <w:r>
        <w:rPr>
          <w:rFonts w:ascii="Arial" w:hAnsi="Arial"/>
          <w:color w:val="000000"/>
          <w:sz w:val="24"/>
          <w:szCs w:val="24"/>
        </w:rPr>
        <w:tab/>
        <w:t xml:space="preserve">V letošním roce </w:t>
      </w:r>
      <w:r w:rsidR="00DD2E13">
        <w:rPr>
          <w:rFonts w:ascii="Arial" w:hAnsi="Arial"/>
          <w:color w:val="000000"/>
          <w:sz w:val="24"/>
          <w:szCs w:val="24"/>
        </w:rPr>
        <w:t xml:space="preserve">již nebyla nařízena distanční výuka ani jednou. </w:t>
      </w:r>
      <w:r w:rsidR="00B05712">
        <w:rPr>
          <w:rFonts w:ascii="Arial" w:hAnsi="Arial"/>
          <w:color w:val="000000"/>
          <w:sz w:val="24"/>
          <w:szCs w:val="24"/>
        </w:rPr>
        <w:t xml:space="preserve">Vzhledem ke koronavirovým opatřením se </w:t>
      </w:r>
      <w:r w:rsidR="00DD2E13">
        <w:rPr>
          <w:rFonts w:ascii="Arial" w:hAnsi="Arial"/>
          <w:color w:val="000000"/>
          <w:sz w:val="24"/>
          <w:szCs w:val="24"/>
        </w:rPr>
        <w:t>však</w:t>
      </w:r>
      <w:r w:rsidR="007E5F8D">
        <w:rPr>
          <w:rFonts w:ascii="Arial" w:hAnsi="Arial"/>
          <w:color w:val="000000"/>
          <w:sz w:val="24"/>
          <w:szCs w:val="24"/>
        </w:rPr>
        <w:t xml:space="preserve"> </w:t>
      </w:r>
      <w:r w:rsidR="00B05712">
        <w:rPr>
          <w:rFonts w:ascii="Arial" w:hAnsi="Arial"/>
          <w:color w:val="000000"/>
          <w:sz w:val="24"/>
          <w:szCs w:val="24"/>
        </w:rPr>
        <w:t>ne</w:t>
      </w:r>
      <w:r w:rsidR="0059084C">
        <w:rPr>
          <w:rFonts w:ascii="Arial" w:hAnsi="Arial"/>
          <w:color w:val="000000"/>
          <w:sz w:val="24"/>
          <w:szCs w:val="24"/>
        </w:rPr>
        <w:t>mohla konat</w:t>
      </w:r>
      <w:r w:rsidR="00B05712">
        <w:rPr>
          <w:rFonts w:ascii="Arial" w:hAnsi="Arial"/>
          <w:color w:val="000000"/>
          <w:sz w:val="24"/>
          <w:szCs w:val="24"/>
        </w:rPr>
        <w:t xml:space="preserve"> beseda s policistou, nemohl proběhnout program</w:t>
      </w:r>
      <w:r w:rsidR="0059084C">
        <w:rPr>
          <w:rFonts w:ascii="Arial" w:hAnsi="Arial"/>
          <w:color w:val="000000"/>
          <w:sz w:val="24"/>
          <w:szCs w:val="24"/>
        </w:rPr>
        <w:t>:“</w:t>
      </w:r>
      <w:r w:rsidR="00B05712">
        <w:rPr>
          <w:rFonts w:ascii="Arial" w:hAnsi="Arial"/>
          <w:color w:val="000000"/>
          <w:sz w:val="24"/>
          <w:szCs w:val="24"/>
        </w:rPr>
        <w:t xml:space="preserve"> Národní pak Podyjí </w:t>
      </w:r>
      <w:r w:rsidR="0059084C">
        <w:rPr>
          <w:rFonts w:ascii="Arial" w:hAnsi="Arial"/>
          <w:color w:val="000000"/>
          <w:sz w:val="24"/>
          <w:szCs w:val="24"/>
        </w:rPr>
        <w:t xml:space="preserve">přichází </w:t>
      </w:r>
      <w:r w:rsidR="00B05712">
        <w:rPr>
          <w:rFonts w:ascii="Arial" w:hAnsi="Arial"/>
          <w:color w:val="000000"/>
          <w:sz w:val="24"/>
          <w:szCs w:val="24"/>
        </w:rPr>
        <w:t>do škol</w:t>
      </w:r>
      <w:r w:rsidR="0059084C">
        <w:rPr>
          <w:rFonts w:ascii="Arial" w:hAnsi="Arial"/>
          <w:color w:val="000000"/>
          <w:sz w:val="24"/>
          <w:szCs w:val="24"/>
        </w:rPr>
        <w:t xml:space="preserve">“ </w:t>
      </w:r>
      <w:r w:rsidR="00B05712">
        <w:rPr>
          <w:rFonts w:ascii="Arial" w:hAnsi="Arial"/>
          <w:color w:val="000000"/>
          <w:sz w:val="24"/>
          <w:szCs w:val="24"/>
        </w:rPr>
        <w:t>ani jiné besedy</w:t>
      </w:r>
      <w:r w:rsidR="009E32E8">
        <w:rPr>
          <w:rFonts w:ascii="Arial" w:hAnsi="Arial"/>
          <w:color w:val="000000"/>
          <w:sz w:val="24"/>
          <w:szCs w:val="24"/>
        </w:rPr>
        <w:t xml:space="preserve">. </w:t>
      </w:r>
      <w:r w:rsidR="00DD2E13">
        <w:rPr>
          <w:rFonts w:ascii="Arial" w:hAnsi="Arial"/>
          <w:color w:val="000000"/>
          <w:sz w:val="24"/>
          <w:szCs w:val="24"/>
        </w:rPr>
        <w:t>Dále se nekonalo tradiční zpívání pro důchodce a rozsvěcování vánočního stromu v Morašicích. Z kapacitních důvodů jsem se letos nemohli zúčastnit ani školy v přírodě.</w:t>
      </w:r>
      <w:r w:rsidR="00533393">
        <w:rPr>
          <w:rFonts w:ascii="Arial" w:hAnsi="Arial"/>
          <w:color w:val="000000"/>
          <w:sz w:val="24"/>
          <w:szCs w:val="24"/>
        </w:rPr>
        <w:t xml:space="preserve"> </w:t>
      </w:r>
    </w:p>
    <w:p w14:paraId="023D3915" w14:textId="72EBA084" w:rsidR="004F78F0" w:rsidRPr="005971E2" w:rsidRDefault="004F78F0" w:rsidP="00440AA0">
      <w:pPr>
        <w:shd w:val="clear" w:color="auto" w:fill="FFFFFF"/>
        <w:spacing w:after="120"/>
        <w:jc w:val="both"/>
        <w:rPr>
          <w:rFonts w:ascii="Arial" w:hAnsi="Arial"/>
          <w:b/>
          <w:bCs/>
          <w:color w:val="000000"/>
          <w:sz w:val="24"/>
          <w:szCs w:val="24"/>
          <w:u w:val="single"/>
        </w:rPr>
      </w:pPr>
      <w:r w:rsidRPr="005971E2">
        <w:rPr>
          <w:rFonts w:ascii="Arial" w:hAnsi="Arial"/>
          <w:b/>
          <w:bCs/>
          <w:color w:val="000000"/>
          <w:sz w:val="24"/>
          <w:szCs w:val="24"/>
          <w:u w:val="single"/>
        </w:rPr>
        <w:t>Akce pořádané školou:</w:t>
      </w:r>
    </w:p>
    <w:p w14:paraId="65218A54" w14:textId="7758007D" w:rsidR="0031728B" w:rsidRDefault="0031728B" w:rsidP="00440AA0">
      <w:pPr>
        <w:shd w:val="clear" w:color="auto" w:fill="FFFFFF"/>
        <w:spacing w:after="120"/>
        <w:jc w:val="both"/>
        <w:rPr>
          <w:rFonts w:ascii="Arial" w:hAnsi="Arial"/>
          <w:color w:val="000000"/>
          <w:sz w:val="24"/>
          <w:szCs w:val="24"/>
        </w:rPr>
      </w:pPr>
      <w:r>
        <w:rPr>
          <w:rFonts w:ascii="Arial" w:hAnsi="Arial"/>
          <w:bCs/>
          <w:color w:val="000000"/>
          <w:sz w:val="24"/>
          <w:szCs w:val="24"/>
        </w:rPr>
        <w:t xml:space="preserve">9. září 2021 </w:t>
      </w:r>
      <w:r w:rsidRPr="00780E4D">
        <w:rPr>
          <w:rFonts w:ascii="Arial" w:hAnsi="Arial"/>
          <w:bCs/>
          <w:i/>
          <w:iCs/>
          <w:color w:val="000000"/>
          <w:sz w:val="24"/>
          <w:szCs w:val="24"/>
        </w:rPr>
        <w:t>Louka plná dětí</w:t>
      </w:r>
      <w:r>
        <w:rPr>
          <w:rFonts w:ascii="Arial" w:hAnsi="Arial"/>
          <w:color w:val="000000"/>
          <w:sz w:val="24"/>
          <w:szCs w:val="24"/>
        </w:rPr>
        <w:t xml:space="preserve"> </w:t>
      </w:r>
      <w:r w:rsidR="004F78F0">
        <w:rPr>
          <w:rFonts w:ascii="Arial" w:hAnsi="Arial"/>
          <w:color w:val="000000"/>
          <w:sz w:val="24"/>
          <w:szCs w:val="24"/>
        </w:rPr>
        <w:t xml:space="preserve">(akci organizuje svaz sportu) </w:t>
      </w:r>
      <w:r>
        <w:rPr>
          <w:rFonts w:ascii="Arial" w:hAnsi="Arial"/>
          <w:color w:val="000000"/>
          <w:sz w:val="24"/>
          <w:szCs w:val="24"/>
        </w:rPr>
        <w:t>– akce se zúčastnilo 25 žáků 1. až 5. ročníku.</w:t>
      </w:r>
    </w:p>
    <w:p w14:paraId="0EFD40D9" w14:textId="2F3F6CA3" w:rsidR="00CE16D0" w:rsidRDefault="00CE16D0" w:rsidP="00440AA0">
      <w:pPr>
        <w:shd w:val="clear" w:color="auto" w:fill="FFFFFF"/>
        <w:spacing w:after="120"/>
        <w:jc w:val="both"/>
        <w:rPr>
          <w:rFonts w:ascii="Arial" w:hAnsi="Arial"/>
          <w:color w:val="000000"/>
          <w:sz w:val="24"/>
          <w:szCs w:val="24"/>
        </w:rPr>
      </w:pPr>
      <w:r>
        <w:rPr>
          <w:rFonts w:ascii="Arial" w:hAnsi="Arial"/>
          <w:color w:val="000000"/>
          <w:sz w:val="24"/>
          <w:szCs w:val="24"/>
        </w:rPr>
        <w:t xml:space="preserve">23. září 2021 jsme ve škole uspořádali dílničky s podzimní tematikou pro rodiče a děti. Tentokrát šlo o tvoření s kukuřicí. </w:t>
      </w:r>
    </w:p>
    <w:p w14:paraId="2F377771" w14:textId="48DD1036" w:rsidR="00E33825" w:rsidRDefault="00E33825" w:rsidP="00440AA0">
      <w:pPr>
        <w:shd w:val="clear" w:color="auto" w:fill="FFFFFF"/>
        <w:spacing w:after="120"/>
        <w:jc w:val="both"/>
        <w:rPr>
          <w:rFonts w:ascii="Arial" w:hAnsi="Arial"/>
          <w:color w:val="000000"/>
          <w:sz w:val="24"/>
          <w:szCs w:val="24"/>
        </w:rPr>
      </w:pPr>
      <w:r>
        <w:rPr>
          <w:rFonts w:ascii="Arial" w:hAnsi="Arial"/>
          <w:color w:val="000000"/>
          <w:sz w:val="24"/>
          <w:szCs w:val="24"/>
        </w:rPr>
        <w:t>26. září 2022 všichni žáci společně zatančili na skalickém posvícení.</w:t>
      </w:r>
    </w:p>
    <w:p w14:paraId="743D858D" w14:textId="77777777" w:rsidR="00CE16D0" w:rsidRDefault="00CE16D0" w:rsidP="00440AA0">
      <w:pPr>
        <w:shd w:val="clear" w:color="auto" w:fill="FFFFFF"/>
        <w:spacing w:after="120"/>
        <w:jc w:val="both"/>
        <w:rPr>
          <w:rFonts w:ascii="Arial" w:hAnsi="Arial"/>
          <w:color w:val="000000"/>
          <w:sz w:val="24"/>
          <w:szCs w:val="24"/>
        </w:rPr>
      </w:pPr>
      <w:r>
        <w:rPr>
          <w:rFonts w:ascii="Arial" w:hAnsi="Arial"/>
          <w:color w:val="000000"/>
          <w:sz w:val="24"/>
          <w:szCs w:val="24"/>
        </w:rPr>
        <w:t xml:space="preserve">2. listopadu 2021 se konalo tradiční strašidelné </w:t>
      </w:r>
      <w:proofErr w:type="spellStart"/>
      <w:r>
        <w:rPr>
          <w:rFonts w:ascii="Arial" w:hAnsi="Arial"/>
          <w:color w:val="000000"/>
          <w:sz w:val="24"/>
          <w:szCs w:val="24"/>
        </w:rPr>
        <w:t>dýňování</w:t>
      </w:r>
      <w:proofErr w:type="spellEnd"/>
      <w:r>
        <w:rPr>
          <w:rFonts w:ascii="Arial" w:hAnsi="Arial"/>
          <w:color w:val="000000"/>
          <w:sz w:val="24"/>
          <w:szCs w:val="24"/>
        </w:rPr>
        <w:t>. Tato akce je pořádána společně s MŠ a jako vždy měla velký úspěch u dětí i rodičů.</w:t>
      </w:r>
    </w:p>
    <w:p w14:paraId="60019380" w14:textId="69758A8C" w:rsidR="00CE16D0" w:rsidRDefault="00CE16D0" w:rsidP="00440AA0">
      <w:pPr>
        <w:shd w:val="clear" w:color="auto" w:fill="FFFFFF"/>
        <w:spacing w:after="120"/>
        <w:jc w:val="both"/>
        <w:rPr>
          <w:rFonts w:ascii="Arial" w:hAnsi="Arial"/>
          <w:color w:val="000000"/>
          <w:sz w:val="24"/>
          <w:szCs w:val="24"/>
        </w:rPr>
      </w:pPr>
      <w:r>
        <w:rPr>
          <w:rFonts w:ascii="Arial" w:hAnsi="Arial"/>
          <w:color w:val="000000"/>
          <w:sz w:val="24"/>
          <w:szCs w:val="24"/>
        </w:rPr>
        <w:t>27. listopadu 2021 jsem spolu se všemi žáky ZŠ i MŠ zazpívali u rozsvěcování vánočního stromku ve Skalici.</w:t>
      </w:r>
    </w:p>
    <w:p w14:paraId="71061360" w14:textId="624A1A43" w:rsidR="00CE16D0" w:rsidRDefault="00CE16D0" w:rsidP="00440AA0">
      <w:pPr>
        <w:shd w:val="clear" w:color="auto" w:fill="FFFFFF"/>
        <w:spacing w:after="120"/>
        <w:jc w:val="both"/>
        <w:rPr>
          <w:rFonts w:ascii="Arial" w:hAnsi="Arial"/>
          <w:color w:val="000000"/>
          <w:sz w:val="24"/>
          <w:szCs w:val="24"/>
        </w:rPr>
      </w:pPr>
      <w:r>
        <w:rPr>
          <w:rFonts w:ascii="Arial" w:hAnsi="Arial"/>
          <w:color w:val="000000"/>
          <w:sz w:val="24"/>
          <w:szCs w:val="24"/>
        </w:rPr>
        <w:t xml:space="preserve">Od 18. do 20. února </w:t>
      </w:r>
      <w:r w:rsidR="00146278">
        <w:rPr>
          <w:rFonts w:ascii="Arial" w:hAnsi="Arial"/>
          <w:color w:val="000000"/>
          <w:sz w:val="24"/>
          <w:szCs w:val="24"/>
        </w:rPr>
        <w:t xml:space="preserve">2022 </w:t>
      </w:r>
      <w:r>
        <w:rPr>
          <w:rFonts w:ascii="Arial" w:hAnsi="Arial"/>
          <w:color w:val="000000"/>
          <w:sz w:val="24"/>
          <w:szCs w:val="24"/>
        </w:rPr>
        <w:t xml:space="preserve">se žáci zúčastnili </w:t>
      </w:r>
      <w:r w:rsidR="00146278">
        <w:rPr>
          <w:rFonts w:ascii="Arial" w:hAnsi="Arial"/>
          <w:color w:val="000000"/>
          <w:sz w:val="24"/>
          <w:szCs w:val="24"/>
        </w:rPr>
        <w:t xml:space="preserve">spolu s rodiči </w:t>
      </w:r>
      <w:r>
        <w:rPr>
          <w:rFonts w:ascii="Arial" w:hAnsi="Arial"/>
          <w:color w:val="000000"/>
          <w:sz w:val="24"/>
          <w:szCs w:val="24"/>
        </w:rPr>
        <w:t>lyžařského výcviku v</w:t>
      </w:r>
      <w:r w:rsidR="00146278">
        <w:rPr>
          <w:rFonts w:ascii="Arial" w:hAnsi="Arial"/>
          <w:color w:val="000000"/>
          <w:sz w:val="24"/>
          <w:szCs w:val="24"/>
        </w:rPr>
        <w:t> Jeseníkách.</w:t>
      </w:r>
    </w:p>
    <w:p w14:paraId="3415398D" w14:textId="6B377685" w:rsidR="00146278" w:rsidRDefault="00146278" w:rsidP="00440AA0">
      <w:pPr>
        <w:shd w:val="clear" w:color="auto" w:fill="FFFFFF"/>
        <w:spacing w:after="120"/>
        <w:jc w:val="both"/>
        <w:rPr>
          <w:rFonts w:ascii="Arial" w:hAnsi="Arial"/>
          <w:color w:val="000000"/>
          <w:sz w:val="24"/>
          <w:szCs w:val="24"/>
        </w:rPr>
      </w:pPr>
      <w:r>
        <w:rPr>
          <w:rFonts w:ascii="Arial" w:hAnsi="Arial"/>
          <w:color w:val="000000"/>
          <w:sz w:val="24"/>
          <w:szCs w:val="24"/>
        </w:rPr>
        <w:t>25. února 2022 proběhl tradiční maškarní ples.</w:t>
      </w:r>
    </w:p>
    <w:p w14:paraId="05853922" w14:textId="19110E74" w:rsidR="00146278" w:rsidRDefault="00146278" w:rsidP="00440AA0">
      <w:pPr>
        <w:shd w:val="clear" w:color="auto" w:fill="FFFFFF"/>
        <w:spacing w:after="120"/>
        <w:jc w:val="both"/>
        <w:rPr>
          <w:rFonts w:ascii="Arial" w:hAnsi="Arial"/>
          <w:color w:val="000000"/>
          <w:sz w:val="24"/>
          <w:szCs w:val="24"/>
        </w:rPr>
      </w:pPr>
      <w:r>
        <w:rPr>
          <w:rFonts w:ascii="Arial" w:hAnsi="Arial"/>
          <w:color w:val="000000"/>
          <w:sz w:val="24"/>
          <w:szCs w:val="24"/>
        </w:rPr>
        <w:t>22. března 2022 jeli všichni žáci ZŠ do Znojma na výlet</w:t>
      </w:r>
      <w:r w:rsidR="004F78F0">
        <w:rPr>
          <w:rFonts w:ascii="Arial" w:hAnsi="Arial"/>
          <w:color w:val="000000"/>
          <w:sz w:val="24"/>
          <w:szCs w:val="24"/>
        </w:rPr>
        <w:t>, kde n</w:t>
      </w:r>
      <w:r>
        <w:rPr>
          <w:rFonts w:ascii="Arial" w:hAnsi="Arial"/>
          <w:color w:val="000000"/>
          <w:sz w:val="24"/>
          <w:szCs w:val="24"/>
        </w:rPr>
        <w:t>avštívili Znojemské podzemí.</w:t>
      </w:r>
    </w:p>
    <w:p w14:paraId="70856F52" w14:textId="1F32B607" w:rsidR="00146278" w:rsidRDefault="00146278" w:rsidP="00440AA0">
      <w:pPr>
        <w:shd w:val="clear" w:color="auto" w:fill="FFFFFF"/>
        <w:spacing w:after="120"/>
        <w:jc w:val="both"/>
        <w:rPr>
          <w:rFonts w:ascii="Arial" w:hAnsi="Arial"/>
          <w:color w:val="000000"/>
          <w:sz w:val="24"/>
          <w:szCs w:val="24"/>
        </w:rPr>
      </w:pPr>
      <w:r>
        <w:rPr>
          <w:rFonts w:ascii="Arial" w:hAnsi="Arial"/>
          <w:color w:val="000000"/>
          <w:sz w:val="24"/>
          <w:szCs w:val="24"/>
        </w:rPr>
        <w:t>26. května 2022 se žáci 3. až 5. ročníku zúčastnili výcviku na dopravním hřišti.</w:t>
      </w:r>
    </w:p>
    <w:p w14:paraId="777DF95D" w14:textId="4C00F499" w:rsidR="00146278" w:rsidRDefault="00146278" w:rsidP="00440AA0">
      <w:pPr>
        <w:shd w:val="clear" w:color="auto" w:fill="FFFFFF"/>
        <w:spacing w:after="120"/>
        <w:jc w:val="both"/>
        <w:rPr>
          <w:rFonts w:ascii="Arial" w:hAnsi="Arial"/>
          <w:color w:val="000000"/>
          <w:sz w:val="24"/>
          <w:szCs w:val="24"/>
        </w:rPr>
      </w:pPr>
      <w:r>
        <w:rPr>
          <w:rFonts w:ascii="Arial" w:hAnsi="Arial"/>
          <w:color w:val="000000"/>
          <w:sz w:val="24"/>
          <w:szCs w:val="24"/>
        </w:rPr>
        <w:t xml:space="preserve">8. června 2022 všichni žáci ZŠ sbírali </w:t>
      </w:r>
      <w:r w:rsidR="004F78F0">
        <w:rPr>
          <w:rFonts w:ascii="Arial" w:hAnsi="Arial"/>
          <w:color w:val="000000"/>
          <w:sz w:val="24"/>
          <w:szCs w:val="24"/>
        </w:rPr>
        <w:t xml:space="preserve">po vsi </w:t>
      </w:r>
      <w:r>
        <w:rPr>
          <w:rFonts w:ascii="Arial" w:hAnsi="Arial"/>
          <w:color w:val="000000"/>
          <w:sz w:val="24"/>
          <w:szCs w:val="24"/>
        </w:rPr>
        <w:t>starý papír.</w:t>
      </w:r>
    </w:p>
    <w:p w14:paraId="4B3DA2F9" w14:textId="2DA22B4E" w:rsidR="00146278" w:rsidRDefault="00146278" w:rsidP="00440AA0">
      <w:pPr>
        <w:shd w:val="clear" w:color="auto" w:fill="FFFFFF"/>
        <w:spacing w:after="120"/>
        <w:jc w:val="both"/>
        <w:rPr>
          <w:rFonts w:ascii="Arial" w:hAnsi="Arial"/>
          <w:color w:val="000000"/>
          <w:sz w:val="24"/>
          <w:szCs w:val="24"/>
        </w:rPr>
      </w:pPr>
      <w:r>
        <w:rPr>
          <w:rFonts w:ascii="Arial" w:hAnsi="Arial"/>
          <w:color w:val="000000"/>
          <w:sz w:val="24"/>
          <w:szCs w:val="24"/>
        </w:rPr>
        <w:lastRenderedPageBreak/>
        <w:t>10. června 2022 všichni žáci ZŠ účinkovali v Hostěradicích na Noci kostelů.</w:t>
      </w:r>
    </w:p>
    <w:p w14:paraId="41642009" w14:textId="5BB48100" w:rsidR="00146278" w:rsidRDefault="00E33825" w:rsidP="00440AA0">
      <w:pPr>
        <w:shd w:val="clear" w:color="auto" w:fill="FFFFFF"/>
        <w:spacing w:after="120"/>
        <w:jc w:val="both"/>
        <w:rPr>
          <w:rFonts w:ascii="Arial" w:hAnsi="Arial"/>
          <w:color w:val="000000"/>
          <w:sz w:val="24"/>
          <w:szCs w:val="24"/>
        </w:rPr>
      </w:pPr>
      <w:r>
        <w:rPr>
          <w:rFonts w:ascii="Arial" w:hAnsi="Arial"/>
          <w:color w:val="000000"/>
          <w:sz w:val="24"/>
          <w:szCs w:val="24"/>
        </w:rPr>
        <w:t>16. -</w:t>
      </w:r>
      <w:r w:rsidR="004F78F0">
        <w:rPr>
          <w:rFonts w:ascii="Arial" w:hAnsi="Arial"/>
          <w:color w:val="000000"/>
          <w:sz w:val="24"/>
          <w:szCs w:val="24"/>
        </w:rPr>
        <w:t xml:space="preserve"> </w:t>
      </w:r>
      <w:r>
        <w:rPr>
          <w:rFonts w:ascii="Arial" w:hAnsi="Arial"/>
          <w:color w:val="000000"/>
          <w:sz w:val="24"/>
          <w:szCs w:val="24"/>
        </w:rPr>
        <w:t xml:space="preserve">17. června 2022 žáci přespali ve škole. Vyzkoušeli si </w:t>
      </w:r>
      <w:proofErr w:type="spellStart"/>
      <w:r>
        <w:rPr>
          <w:rFonts w:ascii="Arial" w:hAnsi="Arial"/>
          <w:color w:val="000000"/>
          <w:sz w:val="24"/>
          <w:szCs w:val="24"/>
        </w:rPr>
        <w:t>airsoftové</w:t>
      </w:r>
      <w:proofErr w:type="spellEnd"/>
      <w:r>
        <w:rPr>
          <w:rFonts w:ascii="Arial" w:hAnsi="Arial"/>
          <w:color w:val="000000"/>
          <w:sz w:val="24"/>
          <w:szCs w:val="24"/>
        </w:rPr>
        <w:t xml:space="preserve"> pistole a zahráli si společně spoustu her.</w:t>
      </w:r>
    </w:p>
    <w:p w14:paraId="2F73F62F" w14:textId="63C3BE3C" w:rsidR="00E33825" w:rsidRDefault="00E33825" w:rsidP="00440AA0">
      <w:pPr>
        <w:shd w:val="clear" w:color="auto" w:fill="FFFFFF"/>
        <w:spacing w:after="120"/>
        <w:jc w:val="both"/>
        <w:rPr>
          <w:rFonts w:ascii="Arial" w:hAnsi="Arial"/>
          <w:color w:val="000000"/>
          <w:sz w:val="24"/>
          <w:szCs w:val="24"/>
        </w:rPr>
      </w:pPr>
      <w:r>
        <w:rPr>
          <w:rFonts w:ascii="Arial" w:hAnsi="Arial"/>
          <w:color w:val="000000"/>
          <w:sz w:val="24"/>
          <w:szCs w:val="24"/>
        </w:rPr>
        <w:t>18. června 2022 všichni žáci ZŠ zatančili na skalické pouti.</w:t>
      </w:r>
    </w:p>
    <w:p w14:paraId="756F963B" w14:textId="36C5BAA9" w:rsidR="00E33825" w:rsidRDefault="00E33825" w:rsidP="00440AA0">
      <w:pPr>
        <w:shd w:val="clear" w:color="auto" w:fill="FFFFFF"/>
        <w:spacing w:after="120"/>
        <w:jc w:val="both"/>
        <w:rPr>
          <w:rFonts w:ascii="Arial" w:hAnsi="Arial"/>
          <w:color w:val="000000"/>
          <w:sz w:val="24"/>
          <w:szCs w:val="24"/>
        </w:rPr>
      </w:pPr>
      <w:r>
        <w:rPr>
          <w:rFonts w:ascii="Arial" w:hAnsi="Arial"/>
          <w:color w:val="000000"/>
          <w:sz w:val="24"/>
          <w:szCs w:val="24"/>
        </w:rPr>
        <w:t>22. června 2022 ve škole proběhlo slavnostní rozloučení se žáky 5. ročníku a s předškoláky. Žáci rodičům zahráli pohádku S čerty nejsou žerty a děti MŠ měli připravený program s písničkami a básničkami.</w:t>
      </w:r>
    </w:p>
    <w:p w14:paraId="735BC36A" w14:textId="77777777" w:rsidR="00E94BF1" w:rsidRDefault="00CC3BA8" w:rsidP="00B149A3">
      <w:pPr>
        <w:shd w:val="clear" w:color="auto" w:fill="FFFFFF"/>
        <w:spacing w:after="120"/>
        <w:ind w:firstLine="708"/>
        <w:jc w:val="both"/>
      </w:pPr>
      <w:r>
        <w:rPr>
          <w:rFonts w:ascii="Arial" w:hAnsi="Arial"/>
          <w:color w:val="000000"/>
          <w:sz w:val="24"/>
          <w:szCs w:val="24"/>
        </w:rPr>
        <w:t>Ve výuce se MPP prolínal všemi vyučovanými předměty.</w:t>
      </w:r>
    </w:p>
    <w:p w14:paraId="2264A448" w14:textId="5E61D975" w:rsidR="00E94BF1" w:rsidRDefault="00CC3BA8" w:rsidP="00440AA0">
      <w:pPr>
        <w:shd w:val="clear" w:color="auto" w:fill="FFFFFF"/>
        <w:spacing w:after="120"/>
        <w:ind w:firstLine="708"/>
        <w:jc w:val="both"/>
      </w:pPr>
      <w:r>
        <w:rPr>
          <w:rFonts w:ascii="Arial" w:hAnsi="Arial"/>
          <w:color w:val="000000"/>
          <w:sz w:val="24"/>
          <w:szCs w:val="24"/>
        </w:rPr>
        <w:t xml:space="preserve">Žáci se opět aktivně zapojovali do sběru starého papíru a </w:t>
      </w:r>
      <w:r w:rsidR="0031728B">
        <w:rPr>
          <w:rFonts w:ascii="Arial" w:hAnsi="Arial"/>
          <w:color w:val="000000"/>
          <w:sz w:val="24"/>
          <w:szCs w:val="24"/>
        </w:rPr>
        <w:t>pomerančové a citronové kůry</w:t>
      </w:r>
      <w:r>
        <w:rPr>
          <w:rFonts w:ascii="Arial" w:hAnsi="Arial"/>
          <w:color w:val="000000"/>
          <w:sz w:val="24"/>
          <w:szCs w:val="24"/>
        </w:rPr>
        <w:t>.</w:t>
      </w:r>
    </w:p>
    <w:p w14:paraId="553360DC" w14:textId="583530B1" w:rsidR="0031728B" w:rsidRDefault="00CC3BA8" w:rsidP="0031728B">
      <w:pPr>
        <w:shd w:val="clear" w:color="auto" w:fill="FFFFFF"/>
        <w:spacing w:after="120"/>
        <w:jc w:val="both"/>
        <w:rPr>
          <w:rFonts w:ascii="Arial" w:hAnsi="Arial"/>
          <w:color w:val="000000"/>
          <w:sz w:val="24"/>
          <w:szCs w:val="24"/>
        </w:rPr>
      </w:pPr>
      <w:r w:rsidRPr="0031728B">
        <w:rPr>
          <w:rFonts w:ascii="Arial" w:hAnsi="Arial"/>
          <w:color w:val="000000"/>
          <w:sz w:val="24"/>
          <w:szCs w:val="24"/>
        </w:rPr>
        <w:tab/>
        <w:t>Ve volném čase mě</w:t>
      </w:r>
      <w:r w:rsidR="0059084C" w:rsidRPr="0031728B">
        <w:rPr>
          <w:rFonts w:ascii="Arial" w:hAnsi="Arial"/>
          <w:color w:val="000000"/>
          <w:sz w:val="24"/>
          <w:szCs w:val="24"/>
        </w:rPr>
        <w:t>li možnost využít nabídky volno</w:t>
      </w:r>
      <w:r w:rsidRPr="0031728B">
        <w:rPr>
          <w:rFonts w:ascii="Arial" w:hAnsi="Arial"/>
          <w:color w:val="000000"/>
          <w:sz w:val="24"/>
          <w:szCs w:val="24"/>
        </w:rPr>
        <w:t>časových aktivit, které naše škola organizuje ve spolupráci se Střediskem Volného času Miroslav. Letošní nabídka zahrnovala</w:t>
      </w:r>
      <w:r w:rsidR="0031728B">
        <w:rPr>
          <w:rFonts w:ascii="Arial" w:hAnsi="Arial"/>
          <w:color w:val="000000"/>
          <w:sz w:val="24"/>
          <w:szCs w:val="24"/>
        </w:rPr>
        <w:t xml:space="preserve"> tyto kroužky:</w:t>
      </w:r>
    </w:p>
    <w:p w14:paraId="0DE9757E" w14:textId="5C195D00" w:rsidR="0031728B" w:rsidRP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sidRPr="0031728B">
        <w:rPr>
          <w:rFonts w:ascii="Arial" w:hAnsi="Arial"/>
          <w:color w:val="000000"/>
          <w:sz w:val="24"/>
          <w:szCs w:val="24"/>
        </w:rPr>
        <w:t>Keramika</w:t>
      </w:r>
    </w:p>
    <w:p w14:paraId="504D0B29"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Draci v hrnci aneb hravé vaření</w:t>
      </w:r>
    </w:p>
    <w:p w14:paraId="36B1FA10"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Hudební</w:t>
      </w:r>
    </w:p>
    <w:p w14:paraId="64D30D4E"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Zdravotnický</w:t>
      </w:r>
    </w:p>
    <w:p w14:paraId="0FB24CD8"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Sportovní</w:t>
      </w:r>
    </w:p>
    <w:p w14:paraId="463AB656"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Taneční</w:t>
      </w:r>
    </w:p>
    <w:p w14:paraId="5571E01A" w14:textId="77777777" w:rsid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Myslivecký</w:t>
      </w:r>
    </w:p>
    <w:p w14:paraId="0CAF1DA4" w14:textId="77777777" w:rsidR="0031728B" w:rsidRPr="0031728B" w:rsidRDefault="0031728B" w:rsidP="0031728B">
      <w:pPr>
        <w:pStyle w:val="Odstavecseseznamem"/>
        <w:numPr>
          <w:ilvl w:val="0"/>
          <w:numId w:val="3"/>
        </w:numPr>
        <w:shd w:val="clear" w:color="auto" w:fill="FFFFFF"/>
        <w:spacing w:after="120"/>
        <w:jc w:val="both"/>
        <w:rPr>
          <w:rFonts w:ascii="Arial" w:hAnsi="Arial"/>
          <w:color w:val="000000"/>
          <w:sz w:val="24"/>
          <w:szCs w:val="24"/>
        </w:rPr>
      </w:pPr>
      <w:r>
        <w:rPr>
          <w:rFonts w:ascii="Arial" w:hAnsi="Arial"/>
          <w:color w:val="000000"/>
          <w:sz w:val="24"/>
          <w:szCs w:val="24"/>
        </w:rPr>
        <w:t>Hra na kytaru</w:t>
      </w:r>
    </w:p>
    <w:p w14:paraId="1E284DEA" w14:textId="77777777" w:rsidR="00E94BF1" w:rsidRDefault="00CC3BA8" w:rsidP="00440AA0">
      <w:pPr>
        <w:shd w:val="clear" w:color="auto" w:fill="FFFFFF"/>
        <w:spacing w:after="120"/>
        <w:ind w:firstLine="708"/>
        <w:jc w:val="both"/>
        <w:rPr>
          <w:rFonts w:ascii="Arial" w:hAnsi="Arial"/>
          <w:color w:val="000000"/>
          <w:sz w:val="24"/>
          <w:szCs w:val="24"/>
        </w:rPr>
      </w:pPr>
      <w:r>
        <w:rPr>
          <w:rFonts w:ascii="Arial" w:hAnsi="Arial"/>
          <w:color w:val="000000"/>
          <w:sz w:val="24"/>
          <w:szCs w:val="24"/>
        </w:rPr>
        <w:t>Škola rovněž nabízí materiály týkající se prevence patologických jevů, video nahrávk</w:t>
      </w:r>
      <w:r w:rsidR="00590248">
        <w:rPr>
          <w:rFonts w:ascii="Arial" w:hAnsi="Arial"/>
          <w:color w:val="000000"/>
          <w:sz w:val="24"/>
          <w:szCs w:val="24"/>
        </w:rPr>
        <w:t>y</w:t>
      </w:r>
      <w:r>
        <w:rPr>
          <w:rFonts w:ascii="Arial" w:hAnsi="Arial"/>
          <w:color w:val="000000"/>
          <w:sz w:val="24"/>
          <w:szCs w:val="24"/>
        </w:rPr>
        <w:t>, seznam telefonních čísel na instituce zabývající se výchovnými problémy dětí a mládeže.</w:t>
      </w:r>
    </w:p>
    <w:p w14:paraId="0B41DC0F" w14:textId="77777777" w:rsidR="00440AA0" w:rsidRDefault="00440AA0" w:rsidP="005971E2">
      <w:pPr>
        <w:shd w:val="clear" w:color="auto" w:fill="FFFFFF"/>
        <w:spacing w:after="120"/>
        <w:jc w:val="both"/>
        <w:rPr>
          <w:rFonts w:ascii="Arial" w:hAnsi="Arial"/>
          <w:color w:val="000000"/>
          <w:sz w:val="24"/>
          <w:szCs w:val="24"/>
        </w:rPr>
      </w:pPr>
    </w:p>
    <w:p w14:paraId="78A3DAF3" w14:textId="77777777" w:rsidR="007E5F8D" w:rsidRDefault="007E5F8D" w:rsidP="00440AA0">
      <w:pPr>
        <w:shd w:val="clear" w:color="auto" w:fill="FFFFFF"/>
        <w:spacing w:after="120"/>
        <w:jc w:val="both"/>
        <w:rPr>
          <w:rFonts w:ascii="Arial" w:hAnsi="Arial" w:cs="Arial"/>
          <w:sz w:val="24"/>
          <w:szCs w:val="24"/>
        </w:rPr>
      </w:pPr>
      <w:r w:rsidRPr="007E5F8D">
        <w:rPr>
          <w:rFonts w:ascii="Arial" w:hAnsi="Arial" w:cs="Arial"/>
          <w:b/>
          <w:sz w:val="24"/>
          <w:szCs w:val="24"/>
          <w:u w:val="single"/>
        </w:rPr>
        <w:t>Úkoly pro příští školní rok:</w:t>
      </w:r>
      <w:r>
        <w:rPr>
          <w:rFonts w:ascii="Arial" w:hAnsi="Arial" w:cs="Arial"/>
          <w:sz w:val="24"/>
          <w:szCs w:val="24"/>
        </w:rPr>
        <w:t xml:space="preserve"> </w:t>
      </w:r>
    </w:p>
    <w:p w14:paraId="4113A2A0" w14:textId="77777777" w:rsidR="007E5F8D" w:rsidRDefault="007E5F8D" w:rsidP="00440AA0">
      <w:pPr>
        <w:shd w:val="clear" w:color="auto" w:fill="FFFFFF"/>
        <w:spacing w:after="120"/>
        <w:jc w:val="both"/>
        <w:rPr>
          <w:rFonts w:ascii="Arial" w:hAnsi="Arial" w:cs="Arial"/>
          <w:sz w:val="24"/>
          <w:szCs w:val="24"/>
        </w:rPr>
      </w:pPr>
      <w:r>
        <w:rPr>
          <w:rFonts w:ascii="Arial" w:hAnsi="Arial" w:cs="Arial"/>
          <w:sz w:val="24"/>
          <w:szCs w:val="24"/>
        </w:rPr>
        <w:t>Byly</w:t>
      </w:r>
      <w:r w:rsidRPr="007E5F8D">
        <w:rPr>
          <w:rFonts w:ascii="Arial" w:hAnsi="Arial" w:cs="Arial"/>
          <w:sz w:val="24"/>
          <w:szCs w:val="24"/>
        </w:rPr>
        <w:t xml:space="preserve"> vytyčeny t</w:t>
      </w:r>
      <w:r>
        <w:rPr>
          <w:rFonts w:ascii="Arial" w:hAnsi="Arial" w:cs="Arial"/>
          <w:sz w:val="24"/>
          <w:szCs w:val="24"/>
        </w:rPr>
        <w:t xml:space="preserve">yto </w:t>
      </w:r>
      <w:r w:rsidRPr="007E5F8D">
        <w:rPr>
          <w:rFonts w:ascii="Arial" w:hAnsi="Arial" w:cs="Arial"/>
          <w:sz w:val="24"/>
          <w:szCs w:val="24"/>
        </w:rPr>
        <w:t xml:space="preserve">nejdůležitější </w:t>
      </w:r>
      <w:r>
        <w:rPr>
          <w:rFonts w:ascii="Arial" w:hAnsi="Arial" w:cs="Arial"/>
          <w:sz w:val="24"/>
          <w:szCs w:val="24"/>
        </w:rPr>
        <w:t>cíle</w:t>
      </w:r>
      <w:r w:rsidRPr="007E5F8D">
        <w:rPr>
          <w:rFonts w:ascii="Arial" w:hAnsi="Arial" w:cs="Arial"/>
          <w:sz w:val="24"/>
          <w:szCs w:val="24"/>
        </w:rPr>
        <w:t>:</w:t>
      </w:r>
    </w:p>
    <w:p w14:paraId="2952A1D4" w14:textId="77777777"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prohloubit a zkvalitnit spolupráci s</w:t>
      </w:r>
      <w:r>
        <w:rPr>
          <w:rFonts w:ascii="Arial" w:hAnsi="Arial" w:cs="Arial"/>
          <w:sz w:val="24"/>
          <w:szCs w:val="24"/>
        </w:rPr>
        <w:t> </w:t>
      </w:r>
      <w:r w:rsidRPr="007E5F8D">
        <w:rPr>
          <w:rFonts w:ascii="Arial" w:hAnsi="Arial" w:cs="Arial"/>
          <w:sz w:val="24"/>
          <w:szCs w:val="24"/>
        </w:rPr>
        <w:t>rodiči</w:t>
      </w:r>
    </w:p>
    <w:p w14:paraId="6217035A" w14:textId="77777777"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 xml:space="preserve">dále </w:t>
      </w:r>
      <w:r>
        <w:rPr>
          <w:rFonts w:ascii="Arial" w:hAnsi="Arial" w:cs="Arial"/>
          <w:sz w:val="24"/>
          <w:szCs w:val="24"/>
        </w:rPr>
        <w:t>sledovat</w:t>
      </w:r>
      <w:r w:rsidRPr="007E5F8D">
        <w:rPr>
          <w:rFonts w:ascii="Arial" w:hAnsi="Arial" w:cs="Arial"/>
          <w:sz w:val="24"/>
          <w:szCs w:val="24"/>
        </w:rPr>
        <w:t xml:space="preserve"> naplnění cílů a účelněji využívat metod předmětů osobnostní a sociální výchov</w:t>
      </w:r>
      <w:r>
        <w:rPr>
          <w:rFonts w:ascii="Arial" w:hAnsi="Arial" w:cs="Arial"/>
          <w:sz w:val="24"/>
          <w:szCs w:val="24"/>
        </w:rPr>
        <w:t>y</w:t>
      </w:r>
      <w:r w:rsidRPr="007E5F8D">
        <w:rPr>
          <w:rFonts w:ascii="Arial" w:hAnsi="Arial" w:cs="Arial"/>
          <w:sz w:val="24"/>
          <w:szCs w:val="24"/>
        </w:rPr>
        <w:t xml:space="preserve"> a dramatick</w:t>
      </w:r>
      <w:r>
        <w:rPr>
          <w:rFonts w:ascii="Arial" w:hAnsi="Arial" w:cs="Arial"/>
          <w:sz w:val="24"/>
          <w:szCs w:val="24"/>
        </w:rPr>
        <w:t>é</w:t>
      </w:r>
      <w:r w:rsidRPr="007E5F8D">
        <w:rPr>
          <w:rFonts w:ascii="Arial" w:hAnsi="Arial" w:cs="Arial"/>
          <w:sz w:val="24"/>
          <w:szCs w:val="24"/>
        </w:rPr>
        <w:t xml:space="preserve"> výchov</w:t>
      </w:r>
      <w:r>
        <w:rPr>
          <w:rFonts w:ascii="Arial" w:hAnsi="Arial" w:cs="Arial"/>
          <w:sz w:val="24"/>
          <w:szCs w:val="24"/>
        </w:rPr>
        <w:t>y</w:t>
      </w:r>
    </w:p>
    <w:p w14:paraId="27E87C86" w14:textId="77777777"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pokračovat v</w:t>
      </w:r>
      <w:r>
        <w:rPr>
          <w:rFonts w:ascii="Arial" w:hAnsi="Arial" w:cs="Arial"/>
          <w:sz w:val="24"/>
          <w:szCs w:val="24"/>
        </w:rPr>
        <w:t xml:space="preserve"> </w:t>
      </w:r>
      <w:r w:rsidRPr="007E5F8D">
        <w:rPr>
          <w:rFonts w:ascii="Arial" w:hAnsi="Arial" w:cs="Arial"/>
          <w:sz w:val="24"/>
          <w:szCs w:val="24"/>
        </w:rPr>
        <w:t>rozvíjení toho, co se v</w:t>
      </w:r>
      <w:r>
        <w:rPr>
          <w:rFonts w:ascii="Arial" w:hAnsi="Arial" w:cs="Arial"/>
          <w:sz w:val="24"/>
          <w:szCs w:val="24"/>
        </w:rPr>
        <w:t xml:space="preserve"> </w:t>
      </w:r>
      <w:r w:rsidRPr="007E5F8D">
        <w:rPr>
          <w:rFonts w:ascii="Arial" w:hAnsi="Arial" w:cs="Arial"/>
          <w:sz w:val="24"/>
          <w:szCs w:val="24"/>
        </w:rPr>
        <w:t xml:space="preserve">uplynulých letech osvědčilo. </w:t>
      </w:r>
    </w:p>
    <w:p w14:paraId="1CFDD894" w14:textId="77777777"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Navázání na úspěšné programy v</w:t>
      </w:r>
      <w:r>
        <w:rPr>
          <w:rFonts w:ascii="Arial" w:hAnsi="Arial" w:cs="Arial"/>
          <w:sz w:val="24"/>
          <w:szCs w:val="24"/>
        </w:rPr>
        <w:t xml:space="preserve"> </w:t>
      </w:r>
      <w:r w:rsidRPr="007E5F8D">
        <w:rPr>
          <w:rFonts w:ascii="Arial" w:hAnsi="Arial" w:cs="Arial"/>
          <w:sz w:val="24"/>
          <w:szCs w:val="24"/>
        </w:rPr>
        <w:t>rámci environmentální výchovy.</w:t>
      </w:r>
    </w:p>
    <w:p w14:paraId="516A6C92" w14:textId="77777777" w:rsidR="00661196" w:rsidRDefault="00661196" w:rsidP="00440AA0">
      <w:pPr>
        <w:shd w:val="clear" w:color="auto" w:fill="FFFFFF"/>
        <w:spacing w:after="120"/>
        <w:ind w:left="360"/>
        <w:jc w:val="both"/>
        <w:rPr>
          <w:rFonts w:ascii="Arial" w:hAnsi="Arial" w:cs="Arial"/>
          <w:sz w:val="24"/>
          <w:szCs w:val="24"/>
        </w:rPr>
      </w:pPr>
    </w:p>
    <w:p w14:paraId="7AD40FD3" w14:textId="77777777" w:rsidR="00661196" w:rsidRDefault="00661196" w:rsidP="00440AA0">
      <w:pPr>
        <w:shd w:val="clear" w:color="auto" w:fill="FFFFFF"/>
        <w:spacing w:after="120"/>
        <w:ind w:left="360"/>
        <w:jc w:val="both"/>
        <w:rPr>
          <w:rFonts w:ascii="Arial" w:hAnsi="Arial" w:cs="Arial"/>
          <w:sz w:val="24"/>
          <w:szCs w:val="24"/>
        </w:rPr>
      </w:pPr>
    </w:p>
    <w:p w14:paraId="34701C58" w14:textId="77777777" w:rsidR="00661196" w:rsidRDefault="00661196" w:rsidP="00440AA0">
      <w:pPr>
        <w:shd w:val="clear" w:color="auto" w:fill="FFFFFF"/>
        <w:spacing w:after="120"/>
        <w:ind w:left="360"/>
        <w:jc w:val="both"/>
        <w:rPr>
          <w:rFonts w:ascii="Arial" w:hAnsi="Arial" w:cs="Arial"/>
          <w:sz w:val="24"/>
          <w:szCs w:val="24"/>
        </w:rPr>
      </w:pPr>
    </w:p>
    <w:p w14:paraId="4BFC3E33" w14:textId="2E583E53" w:rsidR="00661196" w:rsidRPr="00661196" w:rsidRDefault="00B149A3" w:rsidP="00440AA0">
      <w:pPr>
        <w:shd w:val="clear" w:color="auto" w:fill="FFFFFF"/>
        <w:spacing w:after="120"/>
        <w:ind w:left="360"/>
        <w:jc w:val="right"/>
        <w:rPr>
          <w:rFonts w:ascii="Arial" w:hAnsi="Arial" w:cs="Arial"/>
          <w:sz w:val="24"/>
          <w:szCs w:val="24"/>
        </w:rPr>
      </w:pPr>
      <w:r>
        <w:rPr>
          <w:rFonts w:ascii="Arial" w:hAnsi="Arial" w:cs="Arial"/>
          <w:sz w:val="24"/>
          <w:szCs w:val="24"/>
        </w:rPr>
        <w:t>Ve Skalici dne 30</w:t>
      </w:r>
      <w:r w:rsidR="00661196">
        <w:rPr>
          <w:rFonts w:ascii="Arial" w:hAnsi="Arial" w:cs="Arial"/>
          <w:sz w:val="24"/>
          <w:szCs w:val="24"/>
        </w:rPr>
        <w:t xml:space="preserve">. </w:t>
      </w:r>
      <w:r>
        <w:rPr>
          <w:rFonts w:ascii="Arial" w:hAnsi="Arial" w:cs="Arial"/>
          <w:sz w:val="24"/>
          <w:szCs w:val="24"/>
        </w:rPr>
        <w:t>června 202</w:t>
      </w:r>
      <w:r w:rsidR="007E11E5">
        <w:rPr>
          <w:rFonts w:ascii="Arial" w:hAnsi="Arial" w:cs="Arial"/>
          <w:sz w:val="24"/>
          <w:szCs w:val="24"/>
        </w:rPr>
        <w:t>2</w:t>
      </w:r>
    </w:p>
    <w:sectPr w:rsidR="00661196" w:rsidRPr="00661196" w:rsidSect="007E11E5">
      <w:pgSz w:w="11906" w:h="16838"/>
      <w:pgMar w:top="1417" w:right="1417" w:bottom="851"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B78"/>
    <w:multiLevelType w:val="hybridMultilevel"/>
    <w:tmpl w:val="3AD20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9867C6"/>
    <w:multiLevelType w:val="hybridMultilevel"/>
    <w:tmpl w:val="D27C7D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085DA8"/>
    <w:multiLevelType w:val="hybridMultilevel"/>
    <w:tmpl w:val="7BEA41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7766066">
    <w:abstractNumId w:val="1"/>
  </w:num>
  <w:num w:numId="2" w16cid:durableId="2114550545">
    <w:abstractNumId w:val="2"/>
  </w:num>
  <w:num w:numId="3" w16cid:durableId="91370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F1"/>
    <w:rsid w:val="000B16EA"/>
    <w:rsid w:val="00146278"/>
    <w:rsid w:val="001C26A8"/>
    <w:rsid w:val="0031728B"/>
    <w:rsid w:val="00440AA0"/>
    <w:rsid w:val="00470B4C"/>
    <w:rsid w:val="004F78F0"/>
    <w:rsid w:val="00513991"/>
    <w:rsid w:val="00533393"/>
    <w:rsid w:val="00590248"/>
    <w:rsid w:val="0059084C"/>
    <w:rsid w:val="0059270D"/>
    <w:rsid w:val="005971E2"/>
    <w:rsid w:val="005A25B2"/>
    <w:rsid w:val="005B3394"/>
    <w:rsid w:val="00661196"/>
    <w:rsid w:val="00780E4D"/>
    <w:rsid w:val="007E11E5"/>
    <w:rsid w:val="007E5F8D"/>
    <w:rsid w:val="008D4A0F"/>
    <w:rsid w:val="009E32E8"/>
    <w:rsid w:val="00B05712"/>
    <w:rsid w:val="00B149A3"/>
    <w:rsid w:val="00B772E4"/>
    <w:rsid w:val="00C30821"/>
    <w:rsid w:val="00C83EFB"/>
    <w:rsid w:val="00CC3BA8"/>
    <w:rsid w:val="00CE16D0"/>
    <w:rsid w:val="00DD2E13"/>
    <w:rsid w:val="00E33825"/>
    <w:rsid w:val="00E50024"/>
    <w:rsid w:val="00E94B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F328"/>
  <w15:docId w15:val="{E428EC58-C390-4C38-BAD7-8BB0CDD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Bezmezer">
    <w:name w:val="No Spacing"/>
    <w:uiPriority w:val="1"/>
    <w:qFormat/>
    <w:rsid w:val="007E7DB7"/>
    <w:pPr>
      <w:suppressAutoHyphens/>
      <w:spacing w:line="240" w:lineRule="auto"/>
    </w:pPr>
    <w:rPr>
      <w:color w:val="00000A"/>
      <w:sz w:val="22"/>
    </w:rPr>
  </w:style>
  <w:style w:type="paragraph" w:styleId="Normlnweb">
    <w:name w:val="Normal (Web)"/>
    <w:basedOn w:val="Normln"/>
    <w:unhideWhenUsed/>
    <w:rsid w:val="007E7DB7"/>
    <w:pPr>
      <w:spacing w:before="280" w:after="2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BE5D-AD59-4A33-8F09-1B387F32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3642</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dc:creator>
  <cp:lastModifiedBy>František Příhoda</cp:lastModifiedBy>
  <cp:revision>2</cp:revision>
  <cp:lastPrinted>2022-09-05T10:37:00Z</cp:lastPrinted>
  <dcterms:created xsi:type="dcterms:W3CDTF">2022-09-05T11:03:00Z</dcterms:created>
  <dcterms:modified xsi:type="dcterms:W3CDTF">2022-09-05T11:03:00Z</dcterms:modified>
  <dc:language>cs-CZ</dc:language>
</cp:coreProperties>
</file>